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545405" w14:textId="77777777" w:rsidR="008551FF" w:rsidRPr="005E6E6B" w:rsidRDefault="002148AA" w:rsidP="007054D4">
      <w:pPr>
        <w:jc w:val="center"/>
        <w:rPr>
          <w:rFonts w:ascii="Arial" w:hAnsi="Arial" w:cs="Arial"/>
          <w:b/>
          <w:sz w:val="32"/>
          <w:szCs w:val="32"/>
          <w:lang w:val="hr-HR"/>
        </w:rPr>
      </w:pPr>
      <w:r w:rsidRPr="005E6E6B">
        <w:rPr>
          <w:rFonts w:ascii="Arial" w:hAnsi="Arial" w:cs="Arial"/>
          <w:b/>
          <w:sz w:val="32"/>
          <w:szCs w:val="32"/>
          <w:lang w:val="hr-HR"/>
        </w:rPr>
        <w:t xml:space="preserve">Prored </w:t>
      </w:r>
    </w:p>
    <w:p w14:paraId="23545406" w14:textId="77777777" w:rsidR="007054D4" w:rsidRPr="005E6E6B" w:rsidRDefault="007054D4" w:rsidP="007054D4">
      <w:pPr>
        <w:rPr>
          <w:rFonts w:ascii="Arial" w:hAnsi="Arial" w:cs="Arial"/>
          <w:color w:val="0000FF"/>
          <w:lang w:val="hr-HR"/>
        </w:rPr>
      </w:pPr>
    </w:p>
    <w:p w14:paraId="2354540B" w14:textId="77777777" w:rsidR="007054D4" w:rsidRPr="005E6E6B" w:rsidRDefault="007054D4" w:rsidP="007054D4">
      <w:pPr>
        <w:rPr>
          <w:rFonts w:ascii="Arial" w:hAnsi="Arial" w:cs="Arial"/>
          <w:color w:val="0000FF"/>
          <w:lang w:val="hr-HR"/>
        </w:rPr>
      </w:pPr>
      <w:bookmarkStart w:id="0" w:name="_GoBack"/>
      <w:bookmarkEnd w:id="0"/>
    </w:p>
    <w:p w14:paraId="2354540C" w14:textId="77777777" w:rsidR="007054D4" w:rsidRPr="005E6E6B" w:rsidRDefault="0096320D" w:rsidP="007054D4">
      <w:pPr>
        <w:rPr>
          <w:rFonts w:ascii="Arial" w:hAnsi="Arial" w:cs="Arial"/>
          <w:lang w:val="hr-HR"/>
        </w:rPr>
      </w:pPr>
      <w:r w:rsidRPr="005E6E6B">
        <w:rPr>
          <w:rFonts w:ascii="Arial" w:hAnsi="Arial" w:cs="Arial"/>
          <w:color w:val="0000FF"/>
          <w:lang w:val="hr-HR"/>
        </w:rPr>
        <w:t xml:space="preserve">Tekst koji upisujemo, uključujući i prazna polja, bit će dio istog odlomka sve dok ne pritisnemo tipku </w:t>
      </w:r>
      <w:r w:rsidRPr="005E6E6B">
        <w:rPr>
          <w:rFonts w:ascii="Arial" w:hAnsi="Arial" w:cs="Arial"/>
          <w:i/>
          <w:iCs/>
          <w:color w:val="0000FF"/>
          <w:lang w:val="hr-HR"/>
        </w:rPr>
        <w:t>Enter</w:t>
      </w:r>
      <w:r w:rsidRPr="005E6E6B">
        <w:rPr>
          <w:rFonts w:ascii="Arial" w:hAnsi="Arial" w:cs="Arial"/>
          <w:color w:val="0000FF"/>
          <w:lang w:val="hr-HR"/>
        </w:rPr>
        <w:t xml:space="preserve"> na tipkovnici. Dakle tipkom </w:t>
      </w:r>
      <w:r w:rsidRPr="005E6E6B">
        <w:rPr>
          <w:rFonts w:ascii="Arial" w:hAnsi="Arial" w:cs="Arial"/>
          <w:i/>
          <w:iCs/>
          <w:color w:val="0000FF"/>
          <w:lang w:val="hr-HR"/>
        </w:rPr>
        <w:t>Enter</w:t>
      </w:r>
      <w:r w:rsidRPr="005E6E6B">
        <w:rPr>
          <w:rFonts w:ascii="Arial" w:hAnsi="Arial" w:cs="Arial"/>
          <w:color w:val="0000FF"/>
          <w:lang w:val="hr-HR"/>
        </w:rPr>
        <w:t xml:space="preserve"> stvaramo novi odlomak. Prvi odlomak započinje početkom pisanja teksta</w:t>
      </w:r>
      <w:r w:rsidRPr="005E6E6B">
        <w:rPr>
          <w:rFonts w:ascii="Arial" w:hAnsi="Arial" w:cs="Arial"/>
          <w:lang w:val="hr-HR"/>
        </w:rPr>
        <w:t>.</w:t>
      </w:r>
    </w:p>
    <w:p w14:paraId="2354540D" w14:textId="77777777" w:rsidR="0096320D" w:rsidRPr="005E6E6B" w:rsidRDefault="0096320D" w:rsidP="007054D4">
      <w:pPr>
        <w:rPr>
          <w:rFonts w:ascii="Arial" w:hAnsi="Arial" w:cs="Arial"/>
          <w:lang w:val="hr-HR"/>
        </w:rPr>
      </w:pPr>
      <w:r w:rsidRPr="005E6E6B">
        <w:rPr>
          <w:rFonts w:ascii="Arial" w:hAnsi="Arial" w:cs="Arial"/>
          <w:lang w:val="hr-HR"/>
        </w:rPr>
        <w:t>Za pregledni prikaz odlomaka u dokumentu kliknite na gumb POKAŽI/SAKRIJ koji se nalazi na alatnoj traci standard</w:t>
      </w:r>
      <w:r w:rsidR="007054D4" w:rsidRPr="005E6E6B">
        <w:rPr>
          <w:rFonts w:ascii="Arial" w:hAnsi="Arial" w:cs="Arial"/>
          <w:lang w:val="hr-HR"/>
        </w:rPr>
        <w:t>.</w:t>
      </w:r>
    </w:p>
    <w:p w14:paraId="2354540E" w14:textId="77777777" w:rsidR="0096320D" w:rsidRPr="005E6E6B" w:rsidRDefault="0096320D" w:rsidP="007054D4">
      <w:pPr>
        <w:rPr>
          <w:rFonts w:ascii="Arial" w:hAnsi="Arial" w:cs="Arial"/>
          <w:lang w:val="hr-HR"/>
        </w:rPr>
      </w:pPr>
      <w:r w:rsidRPr="005E6E6B">
        <w:rPr>
          <w:rFonts w:ascii="Arial" w:hAnsi="Arial" w:cs="Arial"/>
          <w:color w:val="FF0000"/>
          <w:lang w:val="hr-HR"/>
        </w:rPr>
        <w:t xml:space="preserve">Znak odlomka pojavit će se na početku i kraju svakog odlomka. Napomena Prazna mjesta koja nastanu pritiskom na tipku </w:t>
      </w:r>
      <w:r w:rsidRPr="005E6E6B">
        <w:rPr>
          <w:rFonts w:ascii="Arial" w:hAnsi="Arial" w:cs="Arial"/>
          <w:i/>
          <w:iCs/>
          <w:color w:val="FF0000"/>
          <w:lang w:val="hr-HR"/>
        </w:rPr>
        <w:t>Enter</w:t>
      </w:r>
      <w:r w:rsidRPr="005E6E6B">
        <w:rPr>
          <w:rFonts w:ascii="Arial" w:hAnsi="Arial" w:cs="Arial"/>
          <w:color w:val="FF0000"/>
          <w:lang w:val="hr-HR"/>
        </w:rPr>
        <w:t xml:space="preserve"> također su odlomci.</w:t>
      </w:r>
    </w:p>
    <w:p w14:paraId="2354540F" w14:textId="77777777" w:rsidR="0096320D" w:rsidRPr="005E6E6B" w:rsidRDefault="0096320D" w:rsidP="007054D4">
      <w:pPr>
        <w:rPr>
          <w:rFonts w:ascii="Arial" w:hAnsi="Arial" w:cs="Arial"/>
          <w:lang w:val="hr-HR"/>
        </w:rPr>
      </w:pPr>
    </w:p>
    <w:sectPr w:rsidR="0096320D" w:rsidRPr="005E6E6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901F4C"/>
    <w:multiLevelType w:val="hybridMultilevel"/>
    <w:tmpl w:val="C2A0F3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5A6595"/>
    <w:multiLevelType w:val="multilevel"/>
    <w:tmpl w:val="B4CC9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1FF"/>
    <w:rsid w:val="000C1CE1"/>
    <w:rsid w:val="002148AA"/>
    <w:rsid w:val="0057123F"/>
    <w:rsid w:val="005E6E6B"/>
    <w:rsid w:val="007054D4"/>
    <w:rsid w:val="007E02D6"/>
    <w:rsid w:val="007E3546"/>
    <w:rsid w:val="00817EB0"/>
    <w:rsid w:val="008551FF"/>
    <w:rsid w:val="008833C6"/>
    <w:rsid w:val="0096320D"/>
    <w:rsid w:val="00A03594"/>
    <w:rsid w:val="00BF3A3A"/>
    <w:rsid w:val="00D57B25"/>
    <w:rsid w:val="00E62D57"/>
    <w:rsid w:val="00ED6AE2"/>
    <w:rsid w:val="00F139C4"/>
    <w:rsid w:val="00F5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545405"/>
  <w15:docId w15:val="{CD81AFB1-FA9F-4293-B44F-9708C8D1E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8551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rsid w:val="00ED6AE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Oblici miša</vt:lpstr>
    </vt:vector>
  </TitlesOfParts>
  <Company>BV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Oblici miša</dc:title>
  <dc:subject/>
  <dc:creator>Branko Vejnović</dc:creator>
  <cp:keywords/>
  <dc:description/>
  <cp:lastModifiedBy>Željka Knezović</cp:lastModifiedBy>
  <cp:revision>2</cp:revision>
  <dcterms:created xsi:type="dcterms:W3CDTF">2019-06-12T14:11:00Z</dcterms:created>
  <dcterms:modified xsi:type="dcterms:W3CDTF">2019-06-12T14:11:00Z</dcterms:modified>
</cp:coreProperties>
</file>